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F1" w:rsidRDefault="00983C11" w:rsidP="00BC37F1">
      <w:pPr>
        <w:ind w:left="-900"/>
        <w:jc w:val="center"/>
      </w:pPr>
      <w:r>
        <w:t xml:space="preserve"> </w:t>
      </w:r>
    </w:p>
    <w:p w:rsidR="00BC37F1" w:rsidRDefault="00D77351" w:rsidP="00BC37F1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3pt;margin-top:3.1pt;width:85.05pt;height:1in;z-index:251656704" o:preferrelative="f" o:allowincell="f">
            <v:imagedata r:id="rId6" o:title=""/>
            <o:lock v:ext="edit" aspectratio="f"/>
            <w10:wrap type="topAndBottom"/>
          </v:shape>
          <o:OLEObject Type="Embed" ProgID="MSPhotoEd.3" ShapeID="_x0000_s1026" DrawAspect="Content" ObjectID="_1488786769" r:id="rId7"/>
        </w:pict>
      </w:r>
      <w:r w:rsidR="000C0A2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39370</wp:posOffset>
                </wp:positionV>
                <wp:extent cx="1371600" cy="914400"/>
                <wp:effectExtent l="0" t="0" r="254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7F1" w:rsidRDefault="00BC37F1" w:rsidP="00BC37F1">
                            <w:pPr>
                              <w:pStyle w:val="2"/>
                              <w:jc w:val="center"/>
                              <w:rPr>
                                <w:rFonts w:ascii="Arial" w:hAnsi="Arial"/>
                                <w:b/>
                                <w:color w:val="008000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8000"/>
                                <w:sz w:val="36"/>
                              </w:rPr>
                              <w:t>Общество</w:t>
                            </w:r>
                          </w:p>
                          <w:p w:rsidR="00BC37F1" w:rsidRDefault="00BC37F1" w:rsidP="00BC37F1">
                            <w:pPr>
                              <w:jc w:val="center"/>
                            </w:pPr>
                          </w:p>
                          <w:p w:rsidR="00BC37F1" w:rsidRDefault="00BC37F1" w:rsidP="00BC37F1">
                            <w:pPr>
                              <w:pStyle w:val="3"/>
                              <w:rPr>
                                <w:rFonts w:ascii="Arial" w:hAnsi="Arial" w:cs="Arial"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8"/>
                              </w:rPr>
                              <w:t>СЕМЬ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5pt;margin-top:3.1pt;width:10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" o:allowincell="f" fillcolor="yellow" stroked="f" strokecolor="yellow">
                <v:textbox>
                  <w:txbxContent>
                    <w:p w:rsidR="00BC37F1" w:rsidRDefault="00BC37F1" w:rsidP="00BC37F1">
                      <w:pPr>
                        <w:pStyle w:val="2"/>
                        <w:jc w:val="center"/>
                        <w:rPr>
                          <w:rFonts w:ascii="Arial" w:hAnsi="Arial"/>
                          <w:b/>
                          <w:color w:val="008000"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008000"/>
                          <w:sz w:val="36"/>
                        </w:rPr>
                        <w:t>Общество</w:t>
                      </w:r>
                    </w:p>
                    <w:p w:rsidR="00BC37F1" w:rsidRDefault="00BC37F1" w:rsidP="00BC37F1">
                      <w:pPr>
                        <w:jc w:val="center"/>
                      </w:pPr>
                    </w:p>
                    <w:p w:rsidR="00BC37F1" w:rsidRDefault="00BC37F1" w:rsidP="00BC37F1">
                      <w:pPr>
                        <w:pStyle w:val="3"/>
                        <w:rPr>
                          <w:rFonts w:ascii="Arial" w:hAnsi="Arial" w:cs="Arial"/>
                          <w:i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8"/>
                        </w:rPr>
                        <w:t>СЕМЬ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37F1" w:rsidRDefault="00BC37F1" w:rsidP="00BC37F1">
      <w:pPr>
        <w:pStyle w:val="4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Московская областная благотворительная общественная организация</w:t>
      </w:r>
    </w:p>
    <w:p w:rsidR="00BC37F1" w:rsidRDefault="00BC37F1" w:rsidP="00BC37F1">
      <w:pPr>
        <w:pStyle w:val="4"/>
        <w:rPr>
          <w:rFonts w:ascii="Arial" w:hAnsi="Arial"/>
          <w:sz w:val="24"/>
        </w:rPr>
      </w:pPr>
      <w:r>
        <w:rPr>
          <w:rFonts w:ascii="Arial" w:hAnsi="Arial"/>
          <w:sz w:val="24"/>
        </w:rPr>
        <w:t>«Общество «Семь Я»</w:t>
      </w:r>
    </w:p>
    <w:p w:rsidR="00BC37F1" w:rsidRDefault="00BC37F1" w:rsidP="00BC37F1">
      <w:pPr>
        <w:jc w:val="both"/>
      </w:pPr>
      <w:r>
        <w:t>Инн/</w:t>
      </w:r>
      <w:proofErr w:type="spellStart"/>
      <w:r>
        <w:t>кпп</w:t>
      </w:r>
      <w:proofErr w:type="spellEnd"/>
      <w:r>
        <w:t xml:space="preserve"> 5027045583/505601001, 140093, Московская область, г. Дзержинский, ул. Лермонтова, д.11, </w:t>
      </w:r>
      <w:proofErr w:type="spellStart"/>
      <w:r>
        <w:t>кв</w:t>
      </w:r>
      <w:proofErr w:type="spellEnd"/>
      <w:r>
        <w:t xml:space="preserve"> 46 тел/факс 8 495 551-32-16; </w:t>
      </w:r>
      <w:r>
        <w:rPr>
          <w:lang w:val="en-US"/>
        </w:rPr>
        <w:t>e</w:t>
      </w:r>
      <w:r>
        <w:t>:</w:t>
      </w:r>
      <w:r w:rsidRPr="00E903F3">
        <w:t xml:space="preserve"> </w:t>
      </w:r>
      <w:r>
        <w:rPr>
          <w:lang w:val="en-US"/>
        </w:rPr>
        <w:t>mail</w:t>
      </w:r>
      <w:r>
        <w:t>:</w:t>
      </w:r>
      <w:r w:rsidRPr="00E903F3">
        <w:t xml:space="preserve"> </w:t>
      </w:r>
      <w:hyperlink r:id="rId8" w:history="1">
        <w:r w:rsidRPr="00E8502C">
          <w:rPr>
            <w:rStyle w:val="a3"/>
            <w:lang w:val="en-US"/>
          </w:rPr>
          <w:t>seveni</w:t>
        </w:r>
        <w:r w:rsidRPr="00E903F3">
          <w:rPr>
            <w:rStyle w:val="a3"/>
          </w:rPr>
          <w:t>1@</w:t>
        </w:r>
        <w:r w:rsidRPr="00E8502C">
          <w:rPr>
            <w:rStyle w:val="a3"/>
            <w:lang w:val="en-US"/>
          </w:rPr>
          <w:t>mail</w:t>
        </w:r>
        <w:r w:rsidRPr="00E903F3">
          <w:rPr>
            <w:rStyle w:val="a3"/>
          </w:rPr>
          <w:t>.</w:t>
        </w:r>
        <w:proofErr w:type="spellStart"/>
        <w:r w:rsidRPr="00E8502C">
          <w:rPr>
            <w:rStyle w:val="a3"/>
            <w:lang w:val="en-US"/>
          </w:rPr>
          <w:t>ru</w:t>
        </w:r>
        <w:proofErr w:type="spellEnd"/>
      </w:hyperlink>
      <w:proofErr w:type="gramStart"/>
      <w:r w:rsidRPr="00E903F3">
        <w:t xml:space="preserve"> </w:t>
      </w:r>
      <w:r>
        <w:t>;</w:t>
      </w:r>
      <w:proofErr w:type="gramEnd"/>
      <w:r>
        <w:t xml:space="preserve"> </w:t>
      </w:r>
    </w:p>
    <w:p w:rsidR="00BC37F1" w:rsidRPr="00E903F3" w:rsidRDefault="00BC37F1" w:rsidP="00BC37F1">
      <w:pPr>
        <w:jc w:val="both"/>
      </w:pPr>
      <w:r>
        <w:t>сайт</w:t>
      </w:r>
      <w:r w:rsidRPr="00E903F3">
        <w:t xml:space="preserve"> </w:t>
      </w:r>
      <w:hyperlink r:id="rId9" w:history="1">
        <w:r w:rsidRPr="00E8502C">
          <w:rPr>
            <w:rStyle w:val="a3"/>
            <w:lang w:val="en-US"/>
          </w:rPr>
          <w:t>www</w:t>
        </w:r>
        <w:r w:rsidRPr="00E8502C">
          <w:rPr>
            <w:rStyle w:val="a3"/>
          </w:rPr>
          <w:t>.</w:t>
        </w:r>
        <w:proofErr w:type="spellStart"/>
        <w:r w:rsidRPr="00E8502C">
          <w:rPr>
            <w:rStyle w:val="a3"/>
            <w:lang w:val="en-US"/>
          </w:rPr>
          <w:t>seveni</w:t>
        </w:r>
        <w:proofErr w:type="spellEnd"/>
        <w:r w:rsidRPr="00E8502C">
          <w:rPr>
            <w:rStyle w:val="a3"/>
          </w:rPr>
          <w:t>.</w:t>
        </w:r>
        <w:proofErr w:type="spellStart"/>
        <w:r w:rsidRPr="00E8502C">
          <w:rPr>
            <w:rStyle w:val="a3"/>
            <w:lang w:val="en-US"/>
          </w:rPr>
          <w:t>ru</w:t>
        </w:r>
        <w:proofErr w:type="spellEnd"/>
      </w:hyperlink>
      <w:r>
        <w:t xml:space="preserve"> «Общество «Семь Я»</w:t>
      </w:r>
    </w:p>
    <w:p w:rsidR="00BC37F1" w:rsidRDefault="000C0A21" w:rsidP="00BC37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88900</wp:posOffset>
                </wp:positionV>
                <wp:extent cx="6492240" cy="0"/>
                <wp:effectExtent l="34290" t="33655" r="36195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A0881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pt" to="512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ZO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tphMMj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BC37F1" w:rsidRPr="00B466ED" w:rsidRDefault="00BC37F1" w:rsidP="00BC37F1">
      <w:pPr>
        <w:pStyle w:val="31"/>
        <w:tabs>
          <w:tab w:val="left" w:pos="540"/>
        </w:tabs>
        <w:ind w:hanging="720"/>
        <w:jc w:val="right"/>
        <w:rPr>
          <w:sz w:val="22"/>
          <w:szCs w:val="22"/>
        </w:rPr>
      </w:pPr>
      <w:r w:rsidRPr="00B466ED">
        <w:rPr>
          <w:sz w:val="22"/>
          <w:szCs w:val="22"/>
        </w:rPr>
        <w:t xml:space="preserve">                                                                     </w:t>
      </w:r>
    </w:p>
    <w:p w:rsidR="00BC37F1" w:rsidRPr="00B466ED" w:rsidRDefault="00BC37F1" w:rsidP="00BC37F1">
      <w:pPr>
        <w:pStyle w:val="31"/>
        <w:tabs>
          <w:tab w:val="left" w:pos="540"/>
        </w:tabs>
        <w:ind w:hanging="720"/>
        <w:rPr>
          <w:sz w:val="22"/>
          <w:szCs w:val="22"/>
        </w:rPr>
      </w:pPr>
    </w:p>
    <w:p w:rsidR="00BC37F1" w:rsidRDefault="00BC37F1" w:rsidP="00BC37F1">
      <w:pPr>
        <w:pStyle w:val="31"/>
        <w:tabs>
          <w:tab w:val="left" w:pos="540"/>
        </w:tabs>
        <w:ind w:hanging="720"/>
      </w:pPr>
      <w:r>
        <w:t xml:space="preserve">                    Годовой отчет о  деятельности организации в 201</w:t>
      </w:r>
      <w:r w:rsidR="004623EE" w:rsidRPr="004623EE">
        <w:t>4</w:t>
      </w:r>
      <w:r>
        <w:t xml:space="preserve"> году.</w:t>
      </w:r>
    </w:p>
    <w:p w:rsidR="00BC37F1" w:rsidRDefault="00BC37F1" w:rsidP="00BC37F1">
      <w:pPr>
        <w:pStyle w:val="31"/>
        <w:tabs>
          <w:tab w:val="left" w:pos="540"/>
        </w:tabs>
        <w:ind w:hanging="720"/>
      </w:pPr>
    </w:p>
    <w:p w:rsidR="00BC37F1" w:rsidRPr="00A67BB5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  <w:r w:rsidRPr="00772A2E">
        <w:rPr>
          <w:b/>
        </w:rPr>
        <w:t>Поступления благотворительных взносов в МОБОО «Общество «Семь</w:t>
      </w:r>
      <w:r>
        <w:rPr>
          <w:b/>
        </w:rPr>
        <w:t xml:space="preserve"> </w:t>
      </w:r>
      <w:r w:rsidRPr="00772A2E">
        <w:rPr>
          <w:b/>
        </w:rPr>
        <w:t>Я» в 20</w:t>
      </w:r>
      <w:r>
        <w:rPr>
          <w:b/>
        </w:rPr>
        <w:t>1</w:t>
      </w:r>
      <w:r w:rsidR="00191171" w:rsidRPr="00191171">
        <w:rPr>
          <w:b/>
        </w:rPr>
        <w:t>4</w:t>
      </w:r>
      <w:r w:rsidRPr="00772A2E">
        <w:rPr>
          <w:b/>
        </w:rPr>
        <w:t xml:space="preserve"> году составили</w:t>
      </w:r>
      <w:r w:rsidRPr="001B7BDD">
        <w:rPr>
          <w:b/>
        </w:rPr>
        <w:t>:</w:t>
      </w:r>
      <w:r w:rsidR="00B7564A">
        <w:rPr>
          <w:b/>
        </w:rPr>
        <w:t xml:space="preserve"> </w:t>
      </w:r>
      <w:r w:rsidR="00191171" w:rsidRPr="00191171">
        <w:rPr>
          <w:b/>
        </w:rPr>
        <w:t>1</w:t>
      </w:r>
      <w:r w:rsidR="00191171">
        <w:rPr>
          <w:b/>
          <w:lang w:val="en-US"/>
        </w:rPr>
        <w:t> </w:t>
      </w:r>
      <w:r w:rsidR="00191171" w:rsidRPr="00191171">
        <w:rPr>
          <w:b/>
        </w:rPr>
        <w:t>285</w:t>
      </w:r>
      <w:r w:rsidR="00191171">
        <w:rPr>
          <w:b/>
          <w:lang w:val="en-US"/>
        </w:rPr>
        <w:t> </w:t>
      </w:r>
      <w:r w:rsidR="00191171" w:rsidRPr="00191171">
        <w:rPr>
          <w:b/>
        </w:rPr>
        <w:t>612.48</w:t>
      </w:r>
      <w:r w:rsidR="00B7564A">
        <w:rPr>
          <w:b/>
        </w:rPr>
        <w:t xml:space="preserve"> рублей</w:t>
      </w:r>
      <w:r w:rsidR="00191171">
        <w:rPr>
          <w:b/>
        </w:rPr>
        <w:t>.</w:t>
      </w:r>
      <w:r>
        <w:t xml:space="preserve"> </w:t>
      </w:r>
      <w:r w:rsidRPr="00A67BB5">
        <w:rPr>
          <w:b/>
        </w:rPr>
        <w:t>Средства от иностранных организаций не поступал</w:t>
      </w:r>
      <w:r>
        <w:rPr>
          <w:b/>
        </w:rPr>
        <w:t>и</w:t>
      </w:r>
      <w:r w:rsidRPr="00A67BB5">
        <w:rPr>
          <w:b/>
        </w:rPr>
        <w:t>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</w:pPr>
    </w:p>
    <w:p w:rsidR="00BC37F1" w:rsidRDefault="00BC37F1" w:rsidP="00BC37F1">
      <w:pPr>
        <w:tabs>
          <w:tab w:val="left" w:pos="-709"/>
        </w:tabs>
        <w:ind w:left="-709" w:hanging="11"/>
        <w:jc w:val="both"/>
      </w:pPr>
      <w:r>
        <w:t>Остаток целевых средств на начало года составил</w:t>
      </w:r>
      <w:r w:rsidRPr="00527187">
        <w:t xml:space="preserve">: </w:t>
      </w:r>
      <w:r>
        <w:t xml:space="preserve">  </w:t>
      </w:r>
      <w:r w:rsidR="00191171">
        <w:t>2 137 086</w:t>
      </w:r>
      <w:r w:rsidR="00CA305B">
        <w:t>,</w:t>
      </w:r>
      <w:r w:rsidR="00191171">
        <w:t>74</w:t>
      </w:r>
      <w:r>
        <w:t xml:space="preserve"> руб.</w:t>
      </w:r>
      <w:r w:rsidR="00191171">
        <w:t>, из них субсидия за счет средств бюджета Московской области  1 556 649,00 рублей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BC37F1" w:rsidRPr="00772A2E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Расходы на  благотворительные цели  за 201</w:t>
      </w:r>
      <w:r w:rsidR="00191171">
        <w:rPr>
          <w:b/>
        </w:rPr>
        <w:t>4</w:t>
      </w:r>
      <w:r>
        <w:rPr>
          <w:b/>
        </w:rPr>
        <w:t xml:space="preserve">  год составили  </w:t>
      </w:r>
      <w:r w:rsidRPr="00772A2E">
        <w:rPr>
          <w:b/>
        </w:rPr>
        <w:t>-</w:t>
      </w:r>
      <w:r>
        <w:rPr>
          <w:b/>
        </w:rPr>
        <w:t xml:space="preserve">    </w:t>
      </w:r>
      <w:r w:rsidR="00191171">
        <w:rPr>
          <w:b/>
        </w:rPr>
        <w:t>3 18</w:t>
      </w:r>
      <w:r w:rsidR="00E71FDE">
        <w:rPr>
          <w:b/>
        </w:rPr>
        <w:t>4</w:t>
      </w:r>
      <w:r w:rsidR="00191171">
        <w:rPr>
          <w:b/>
        </w:rPr>
        <w:t xml:space="preserve"> </w:t>
      </w:r>
      <w:r w:rsidR="00E71FDE">
        <w:rPr>
          <w:b/>
        </w:rPr>
        <w:t>819</w:t>
      </w:r>
      <w:r w:rsidR="00365CBB">
        <w:rPr>
          <w:b/>
        </w:rPr>
        <w:t>,</w:t>
      </w:r>
      <w:r w:rsidR="00E71FDE">
        <w:rPr>
          <w:b/>
        </w:rPr>
        <w:t>82</w:t>
      </w:r>
      <w:r>
        <w:rPr>
          <w:b/>
        </w:rPr>
        <w:t xml:space="preserve">   </w:t>
      </w:r>
      <w:r w:rsidRPr="00772A2E">
        <w:rPr>
          <w:b/>
        </w:rPr>
        <w:t>руб.</w:t>
      </w:r>
    </w:p>
    <w:p w:rsidR="00BC37F1" w:rsidRDefault="00BC37F1" w:rsidP="00BC37F1">
      <w:pPr>
        <w:pStyle w:val="21"/>
        <w:tabs>
          <w:tab w:val="left" w:pos="-709"/>
        </w:tabs>
        <w:ind w:left="-709" w:hanging="11"/>
        <w:rPr>
          <w:b/>
        </w:rPr>
      </w:pPr>
    </w:p>
    <w:p w:rsidR="00D77351" w:rsidRDefault="00AB1FA9" w:rsidP="00D77351">
      <w:pPr>
        <w:pStyle w:val="21"/>
        <w:tabs>
          <w:tab w:val="left" w:pos="-709"/>
        </w:tabs>
        <w:ind w:left="-709" w:hanging="11"/>
      </w:pPr>
      <w:r>
        <w:t>В</w:t>
      </w:r>
      <w:r w:rsidR="00BC37F1">
        <w:t xml:space="preserve"> 201</w:t>
      </w:r>
      <w:r w:rsidR="00191171">
        <w:t>4</w:t>
      </w:r>
      <w:r w:rsidR="00BC37F1">
        <w:t xml:space="preserve"> году МОБОО «Общество «Семь Я» реализованы</w:t>
      </w:r>
      <w:r w:rsidR="00D77351">
        <w:t>:</w:t>
      </w:r>
    </w:p>
    <w:p w:rsidR="00D77351" w:rsidRDefault="00D77351" w:rsidP="00D77351">
      <w:pPr>
        <w:pStyle w:val="21"/>
        <w:tabs>
          <w:tab w:val="left" w:pos="-709"/>
        </w:tabs>
        <w:ind w:left="-709" w:hanging="11"/>
      </w:pPr>
    </w:p>
    <w:p w:rsidR="00D77351" w:rsidRDefault="00D77351" w:rsidP="00D77351">
      <w:pPr>
        <w:pStyle w:val="21"/>
        <w:tabs>
          <w:tab w:val="left" w:pos="-709"/>
        </w:tabs>
        <w:ind w:left="-709" w:hanging="11"/>
      </w:pPr>
      <w:r>
        <w:rPr>
          <w:b/>
        </w:rPr>
        <w:t>В рамках Программы поддержки молодежных инициатив реализованы следующие благотворительные проекты:</w:t>
      </w:r>
      <w:r w:rsidR="00BC37F1">
        <w:t xml:space="preserve"> </w:t>
      </w:r>
    </w:p>
    <w:p w:rsidR="00D77351" w:rsidRDefault="00D77351" w:rsidP="00D77351">
      <w:pPr>
        <w:pStyle w:val="21"/>
        <w:tabs>
          <w:tab w:val="left" w:pos="-709"/>
        </w:tabs>
        <w:ind w:left="-709" w:hanging="11"/>
      </w:pPr>
    </w:p>
    <w:p w:rsidR="00191171" w:rsidRDefault="00191171" w:rsidP="00D77351">
      <w:pPr>
        <w:pStyle w:val="21"/>
        <w:tabs>
          <w:tab w:val="left" w:pos="-709"/>
        </w:tabs>
        <w:ind w:left="-709" w:hanging="11"/>
        <w:rPr>
          <w:b/>
        </w:rPr>
      </w:pPr>
      <w:r w:rsidRPr="00991B7D">
        <w:rPr>
          <w:b/>
        </w:rPr>
        <w:t>«Победный май 201</w:t>
      </w:r>
      <w:r>
        <w:rPr>
          <w:b/>
        </w:rPr>
        <w:t>4</w:t>
      </w:r>
      <w:r w:rsidRPr="00991B7D">
        <w:rPr>
          <w:b/>
        </w:rPr>
        <w:t>»-</w:t>
      </w:r>
      <w:r>
        <w:rPr>
          <w:b/>
        </w:rPr>
        <w:t xml:space="preserve"> 209 962</w:t>
      </w:r>
      <w:r w:rsidRPr="00991B7D">
        <w:rPr>
          <w:b/>
        </w:rPr>
        <w:t>,</w:t>
      </w:r>
      <w:r>
        <w:rPr>
          <w:b/>
        </w:rPr>
        <w:t>48</w:t>
      </w:r>
      <w:r w:rsidRPr="00991B7D">
        <w:rPr>
          <w:b/>
        </w:rPr>
        <w:t xml:space="preserve"> руб.</w:t>
      </w:r>
    </w:p>
    <w:p w:rsidR="00191171" w:rsidRDefault="00191171" w:rsidP="00191171">
      <w:pPr>
        <w:tabs>
          <w:tab w:val="left" w:pos="-709"/>
        </w:tabs>
        <w:ind w:left="-709" w:hanging="11"/>
        <w:jc w:val="both"/>
      </w:pPr>
      <w:r>
        <w:t xml:space="preserve">В рамках проекта с участием волонтеров из Молодежного центра «Лидер» организовано поздравление на дому ветеранов Великой Отечественной войны и тружеников тыла; приобретены призы для победителей спортивной эстафеты </w:t>
      </w:r>
      <w:proofErr w:type="spellStart"/>
      <w:r>
        <w:t>г.Дзержинский</w:t>
      </w:r>
      <w:proofErr w:type="spellEnd"/>
      <w:r>
        <w:t xml:space="preserve">. </w:t>
      </w:r>
    </w:p>
    <w:p w:rsidR="00191171" w:rsidRDefault="00191171" w:rsidP="00191171">
      <w:pPr>
        <w:tabs>
          <w:tab w:val="left" w:pos="-709"/>
        </w:tabs>
        <w:ind w:left="-709" w:hanging="11"/>
        <w:jc w:val="both"/>
      </w:pPr>
    </w:p>
    <w:p w:rsidR="00BC37F1" w:rsidRPr="001B7BDD" w:rsidRDefault="00191171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2</w:t>
      </w:r>
      <w:r w:rsidR="00BC37F1" w:rsidRPr="00CA732C">
        <w:t xml:space="preserve">. </w:t>
      </w:r>
      <w:r w:rsidR="00BC37F1" w:rsidRPr="00CA732C">
        <w:rPr>
          <w:b/>
        </w:rPr>
        <w:t>«Городской каток</w:t>
      </w:r>
      <w:r w:rsidR="00BC37F1">
        <w:rPr>
          <w:b/>
        </w:rPr>
        <w:t xml:space="preserve"> 201</w:t>
      </w:r>
      <w:r>
        <w:rPr>
          <w:b/>
        </w:rPr>
        <w:t>4</w:t>
      </w:r>
      <w:r w:rsidR="00BC37F1" w:rsidRPr="00CA732C">
        <w:rPr>
          <w:b/>
        </w:rPr>
        <w:t xml:space="preserve">»- </w:t>
      </w:r>
      <w:r w:rsidR="00BC37F1">
        <w:rPr>
          <w:b/>
        </w:rPr>
        <w:t xml:space="preserve"> </w:t>
      </w:r>
      <w:r>
        <w:rPr>
          <w:b/>
        </w:rPr>
        <w:t>100 000</w:t>
      </w:r>
      <w:r w:rsidR="00CA305B">
        <w:rPr>
          <w:b/>
        </w:rPr>
        <w:t>,</w:t>
      </w:r>
      <w:r>
        <w:rPr>
          <w:b/>
        </w:rPr>
        <w:t>0</w:t>
      </w:r>
      <w:r w:rsidR="00AB1FA9">
        <w:rPr>
          <w:b/>
        </w:rPr>
        <w:t>0</w:t>
      </w:r>
      <w:r w:rsidR="00BC37F1">
        <w:rPr>
          <w:b/>
        </w:rPr>
        <w:t xml:space="preserve"> руб.</w:t>
      </w:r>
    </w:p>
    <w:p w:rsidR="00BC37F1" w:rsidRDefault="00BC37F1" w:rsidP="00BC37F1">
      <w:pPr>
        <w:tabs>
          <w:tab w:val="left" w:pos="-709"/>
          <w:tab w:val="left" w:pos="-142"/>
        </w:tabs>
        <w:ind w:left="-709" w:hanging="11"/>
        <w:jc w:val="both"/>
        <w:rPr>
          <w:b/>
        </w:rPr>
      </w:pPr>
      <w:r w:rsidRPr="008311FD">
        <w:t>Были проведены работы по заливке</w:t>
      </w:r>
      <w:r>
        <w:t xml:space="preserve"> </w:t>
      </w:r>
      <w:r w:rsidRPr="008311FD">
        <w:t xml:space="preserve"> городского катка и обеспечено его обслуживание</w:t>
      </w:r>
      <w:r>
        <w:t xml:space="preserve">, </w:t>
      </w:r>
      <w:proofErr w:type="spellStart"/>
      <w:r w:rsidR="00191171">
        <w:t>г</w:t>
      </w:r>
      <w:proofErr w:type="gramStart"/>
      <w:r w:rsidR="00191171">
        <w:t>.Д</w:t>
      </w:r>
      <w:proofErr w:type="gramEnd"/>
      <w:r w:rsidR="00191171">
        <w:t>зержинский</w:t>
      </w:r>
      <w:proofErr w:type="spellEnd"/>
    </w:p>
    <w:p w:rsidR="00942885" w:rsidRDefault="00942885" w:rsidP="00BC37F1">
      <w:pPr>
        <w:tabs>
          <w:tab w:val="left" w:pos="-709"/>
          <w:tab w:val="left" w:pos="-142"/>
        </w:tabs>
        <w:ind w:left="-709" w:hanging="11"/>
        <w:jc w:val="both"/>
        <w:rPr>
          <w:b/>
        </w:rPr>
      </w:pPr>
    </w:p>
    <w:p w:rsidR="00973EA3" w:rsidRDefault="00191171" w:rsidP="00BC37F1">
      <w:pPr>
        <w:tabs>
          <w:tab w:val="left" w:pos="-709"/>
          <w:tab w:val="left" w:pos="-142"/>
        </w:tabs>
        <w:ind w:left="-709" w:hanging="11"/>
        <w:jc w:val="both"/>
        <w:rPr>
          <w:b/>
        </w:rPr>
      </w:pPr>
      <w:r>
        <w:rPr>
          <w:b/>
        </w:rPr>
        <w:t>3</w:t>
      </w:r>
      <w:r w:rsidR="00973EA3">
        <w:rPr>
          <w:b/>
        </w:rPr>
        <w:t>. «</w:t>
      </w:r>
      <w:r>
        <w:rPr>
          <w:b/>
        </w:rPr>
        <w:t>Форум победителей</w:t>
      </w:r>
      <w:r w:rsidR="00973EA3">
        <w:rPr>
          <w:b/>
        </w:rPr>
        <w:t>» - 10000,00 руб.</w:t>
      </w:r>
    </w:p>
    <w:p w:rsidR="00C23E13" w:rsidRPr="00C23E13" w:rsidRDefault="00C23E13" w:rsidP="00BC37F1">
      <w:pPr>
        <w:tabs>
          <w:tab w:val="left" w:pos="-709"/>
          <w:tab w:val="left" w:pos="-142"/>
        </w:tabs>
        <w:ind w:left="-709" w:hanging="11"/>
        <w:jc w:val="both"/>
      </w:pPr>
      <w:r>
        <w:t>Оплачены грамоты участникам ф</w:t>
      </w:r>
      <w:r w:rsidR="00191171">
        <w:t xml:space="preserve">орума, спортсменам-победителям, посещающим городские секции и кружки, </w:t>
      </w:r>
      <w:proofErr w:type="spellStart"/>
      <w:r w:rsidR="00191171">
        <w:t>г.Дзержинский</w:t>
      </w:r>
      <w:proofErr w:type="spellEnd"/>
      <w:r>
        <w:t>.</w:t>
      </w:r>
    </w:p>
    <w:p w:rsidR="00942885" w:rsidRDefault="00942885" w:rsidP="00BC37F1">
      <w:pPr>
        <w:tabs>
          <w:tab w:val="left" w:pos="-709"/>
          <w:tab w:val="left" w:pos="-142"/>
        </w:tabs>
        <w:ind w:left="-709" w:hanging="11"/>
        <w:jc w:val="both"/>
        <w:rPr>
          <w:b/>
        </w:rPr>
      </w:pPr>
    </w:p>
    <w:p w:rsidR="00BC37F1" w:rsidRDefault="00304A82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4</w:t>
      </w:r>
      <w:r w:rsidR="00BC37F1">
        <w:rPr>
          <w:b/>
        </w:rPr>
        <w:t>. «Лето-201</w:t>
      </w:r>
      <w:r>
        <w:rPr>
          <w:b/>
        </w:rPr>
        <w:t>4</w:t>
      </w:r>
      <w:r w:rsidR="00BC37F1">
        <w:rPr>
          <w:b/>
        </w:rPr>
        <w:t>»</w:t>
      </w:r>
      <w:r w:rsidR="00AB1FA9">
        <w:rPr>
          <w:b/>
        </w:rPr>
        <w:t xml:space="preserve"> </w:t>
      </w:r>
      <w:r w:rsidR="00BC37F1">
        <w:rPr>
          <w:b/>
        </w:rPr>
        <w:t xml:space="preserve">- </w:t>
      </w:r>
      <w:r>
        <w:rPr>
          <w:b/>
        </w:rPr>
        <w:t>3 159</w:t>
      </w:r>
      <w:r w:rsidR="00AB1FA9">
        <w:rPr>
          <w:b/>
        </w:rPr>
        <w:t>.</w:t>
      </w:r>
      <w:r>
        <w:rPr>
          <w:b/>
        </w:rPr>
        <w:t>10</w:t>
      </w:r>
      <w:r w:rsidR="00AB1FA9">
        <w:rPr>
          <w:b/>
        </w:rPr>
        <w:t xml:space="preserve"> </w:t>
      </w:r>
      <w:r w:rsidR="00BC37F1">
        <w:rPr>
          <w:b/>
        </w:rPr>
        <w:t xml:space="preserve"> руб.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</w:pPr>
      <w:r w:rsidRPr="00194DF3">
        <w:t>В рамках проекта  был</w:t>
      </w:r>
      <w:r>
        <w:t>а организована работа  летнего спортивно-оздоровительного лагеря для детей из малообеспеченных семей на спортивных площадках г. Дзержинский</w:t>
      </w:r>
      <w:r w:rsidR="00304A82">
        <w:t xml:space="preserve"> силами волонтеров</w:t>
      </w:r>
      <w:r>
        <w:t>, закуплен спортинвентарь, организован «Сладкий банкет».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BC37F1" w:rsidRDefault="00304A82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5</w:t>
      </w:r>
      <w:r w:rsidR="00BC37F1" w:rsidRPr="00194DF3">
        <w:rPr>
          <w:b/>
        </w:rPr>
        <w:t xml:space="preserve">. </w:t>
      </w:r>
      <w:r w:rsidR="00BC37F1">
        <w:rPr>
          <w:b/>
        </w:rPr>
        <w:t>«Зимние старты</w:t>
      </w:r>
      <w:r w:rsidR="00AB1FA9">
        <w:rPr>
          <w:b/>
        </w:rPr>
        <w:t>- Масленица</w:t>
      </w:r>
      <w:r w:rsidR="00BC37F1">
        <w:rPr>
          <w:b/>
        </w:rPr>
        <w:t xml:space="preserve">» - </w:t>
      </w:r>
      <w:r>
        <w:rPr>
          <w:b/>
        </w:rPr>
        <w:t>49 116</w:t>
      </w:r>
      <w:r w:rsidR="00BC37F1">
        <w:rPr>
          <w:b/>
        </w:rPr>
        <w:t>,</w:t>
      </w:r>
      <w:r>
        <w:rPr>
          <w:b/>
        </w:rPr>
        <w:t>38</w:t>
      </w:r>
      <w:r w:rsidR="00BC37F1">
        <w:rPr>
          <w:b/>
        </w:rPr>
        <w:t xml:space="preserve"> руб.</w:t>
      </w:r>
    </w:p>
    <w:p w:rsidR="00C23E13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  <w:r w:rsidRPr="001135EA">
        <w:t xml:space="preserve">В рамках проекта </w:t>
      </w:r>
      <w:r>
        <w:t>проведены спортивные соревнования по зимним видам спорта для разновозрастных групп детей, подростков и молодежи, конкурсы, закуплен спортинвентарь, призы, организовано горячее питание участников</w:t>
      </w:r>
      <w:r w:rsidR="00304A82">
        <w:t xml:space="preserve">, </w:t>
      </w:r>
      <w:proofErr w:type="spellStart"/>
      <w:r w:rsidR="00304A82">
        <w:t>г.Дзержинский</w:t>
      </w:r>
      <w:proofErr w:type="spellEnd"/>
      <w:r>
        <w:t>.</w:t>
      </w:r>
    </w:p>
    <w:p w:rsidR="00C23E13" w:rsidRDefault="00C23E13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BC37F1" w:rsidRDefault="00304A82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6</w:t>
      </w:r>
      <w:r w:rsidR="00BC37F1" w:rsidRPr="00517A2C">
        <w:rPr>
          <w:b/>
        </w:rPr>
        <w:t>.</w:t>
      </w:r>
      <w:r w:rsidR="00BC37F1">
        <w:rPr>
          <w:b/>
        </w:rPr>
        <w:t xml:space="preserve">  «Вертикаль» - </w:t>
      </w:r>
      <w:r>
        <w:rPr>
          <w:b/>
        </w:rPr>
        <w:t>4 768</w:t>
      </w:r>
      <w:r w:rsidR="00BC37F1">
        <w:rPr>
          <w:b/>
        </w:rPr>
        <w:t>,</w:t>
      </w:r>
      <w:r>
        <w:rPr>
          <w:b/>
        </w:rPr>
        <w:t>3</w:t>
      </w:r>
      <w:r w:rsidR="00BC37F1">
        <w:rPr>
          <w:b/>
        </w:rPr>
        <w:t>0 руб.</w:t>
      </w:r>
    </w:p>
    <w:p w:rsidR="00BC37F1" w:rsidRPr="004807C4" w:rsidRDefault="00BC37F1" w:rsidP="00BC37F1">
      <w:pPr>
        <w:tabs>
          <w:tab w:val="left" w:pos="-709"/>
        </w:tabs>
        <w:ind w:left="-709" w:hanging="11"/>
        <w:jc w:val="both"/>
      </w:pPr>
      <w:r>
        <w:t>В рамках проекта оказана поддержка участнице выездных соревнований по скалолазанию.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304A82" w:rsidRDefault="00304A82" w:rsidP="00304A82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7  «Благотворительная ярмарка» - 920,00 руб.</w:t>
      </w:r>
    </w:p>
    <w:p w:rsidR="00304A82" w:rsidRPr="004807C4" w:rsidRDefault="00304A82" w:rsidP="00304A82">
      <w:pPr>
        <w:tabs>
          <w:tab w:val="left" w:pos="-709"/>
        </w:tabs>
        <w:ind w:left="-709" w:hanging="11"/>
        <w:jc w:val="both"/>
      </w:pPr>
      <w:r>
        <w:lastRenderedPageBreak/>
        <w:t xml:space="preserve">Баннер в поддержку молодежи и подростков, изготавливающих сувениры и поделки, </w:t>
      </w:r>
      <w:proofErr w:type="spellStart"/>
      <w:r>
        <w:t>г.Дзержинский</w:t>
      </w:r>
      <w:proofErr w:type="spellEnd"/>
      <w:r>
        <w:t>.</w:t>
      </w:r>
    </w:p>
    <w:p w:rsidR="00304A82" w:rsidRDefault="00304A82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304A82" w:rsidRDefault="00304A82" w:rsidP="00304A82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8.  «Пленэр 2014», посвященный 70-летию Великой Победы – 49 474,00 руб.</w:t>
      </w:r>
    </w:p>
    <w:p w:rsidR="00304A82" w:rsidRDefault="00304A82" w:rsidP="00304A82">
      <w:pPr>
        <w:tabs>
          <w:tab w:val="left" w:pos="-709"/>
        </w:tabs>
        <w:ind w:left="-709" w:hanging="11"/>
        <w:jc w:val="both"/>
      </w:pPr>
      <w:r>
        <w:t xml:space="preserve">Поддержка молодых талантливых художников Подмосковья, организован совместно с Союзом художников Подмосковья и Администрацией </w:t>
      </w:r>
      <w:proofErr w:type="spellStart"/>
      <w:r>
        <w:t>г</w:t>
      </w:r>
      <w:proofErr w:type="gramStart"/>
      <w:r>
        <w:t>.Д</w:t>
      </w:r>
      <w:proofErr w:type="gramEnd"/>
      <w:r>
        <w:t>зержинский</w:t>
      </w:r>
      <w:proofErr w:type="spellEnd"/>
      <w:r>
        <w:t>..</w:t>
      </w:r>
    </w:p>
    <w:p w:rsidR="00304A82" w:rsidRPr="004807C4" w:rsidRDefault="00304A82" w:rsidP="00304A82">
      <w:pPr>
        <w:tabs>
          <w:tab w:val="left" w:pos="-709"/>
        </w:tabs>
        <w:ind w:left="-709" w:hanging="11"/>
        <w:jc w:val="both"/>
      </w:pPr>
    </w:p>
    <w:p w:rsidR="00304A82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 xml:space="preserve">В </w:t>
      </w:r>
      <w:r w:rsidRPr="00413212">
        <w:rPr>
          <w:b/>
        </w:rPr>
        <w:t xml:space="preserve">рамках Программы </w:t>
      </w:r>
      <w:r>
        <w:rPr>
          <w:b/>
        </w:rPr>
        <w:t xml:space="preserve">«Социальный туризм на муниципальном уровне» </w:t>
      </w:r>
      <w:r w:rsidRPr="00413212">
        <w:rPr>
          <w:b/>
        </w:rPr>
        <w:t>реализова</w:t>
      </w:r>
      <w:r>
        <w:rPr>
          <w:b/>
        </w:rPr>
        <w:t>н</w:t>
      </w:r>
      <w:r w:rsidR="00304A82">
        <w:rPr>
          <w:b/>
        </w:rPr>
        <w:t>ы</w:t>
      </w:r>
      <w:r w:rsidRPr="00413212">
        <w:rPr>
          <w:b/>
        </w:rPr>
        <w:t xml:space="preserve"> благотворительны</w:t>
      </w:r>
      <w:r>
        <w:rPr>
          <w:b/>
        </w:rPr>
        <w:t>й</w:t>
      </w:r>
      <w:r w:rsidRPr="00413212">
        <w:rPr>
          <w:b/>
        </w:rPr>
        <w:t xml:space="preserve"> проект</w:t>
      </w:r>
      <w:r w:rsidR="00304A82">
        <w:rPr>
          <w:b/>
        </w:rPr>
        <w:t>ы:</w:t>
      </w:r>
    </w:p>
    <w:p w:rsidR="00304A82" w:rsidRDefault="00304A82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BC37F1" w:rsidRDefault="00304A82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1.</w:t>
      </w:r>
      <w:r w:rsidR="00BC37F1">
        <w:rPr>
          <w:b/>
        </w:rPr>
        <w:t xml:space="preserve">  «Семь дорог» - </w:t>
      </w:r>
      <w:r w:rsidR="00B61E2E">
        <w:rPr>
          <w:b/>
        </w:rPr>
        <w:t>2</w:t>
      </w:r>
      <w:r>
        <w:rPr>
          <w:b/>
        </w:rPr>
        <w:t>3 503,20</w:t>
      </w:r>
      <w:r w:rsidR="00B61E2E">
        <w:rPr>
          <w:b/>
        </w:rPr>
        <w:t xml:space="preserve"> </w:t>
      </w:r>
      <w:r w:rsidR="00BC37F1">
        <w:rPr>
          <w:b/>
        </w:rPr>
        <w:t>руб.</w:t>
      </w:r>
    </w:p>
    <w:p w:rsidR="00BC37F1" w:rsidRDefault="00304A82" w:rsidP="00BC37F1">
      <w:pPr>
        <w:tabs>
          <w:tab w:val="left" w:pos="-709"/>
        </w:tabs>
        <w:ind w:left="-709" w:hanging="11"/>
        <w:jc w:val="both"/>
      </w:pPr>
      <w:r>
        <w:t>Поддержка молодежного туристического клуба</w:t>
      </w:r>
      <w:r w:rsidR="00BC37F1">
        <w:t>.</w:t>
      </w:r>
    </w:p>
    <w:p w:rsidR="00304A82" w:rsidRDefault="00304A82" w:rsidP="00304A82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2.  «Мир без границ» - 34 650,00 руб.</w:t>
      </w:r>
    </w:p>
    <w:p w:rsidR="00E71FDE" w:rsidRDefault="00E71FDE" w:rsidP="00304A82">
      <w:pPr>
        <w:tabs>
          <w:tab w:val="left" w:pos="-709"/>
        </w:tabs>
        <w:ind w:left="-709" w:hanging="11"/>
        <w:jc w:val="both"/>
      </w:pPr>
      <w:r>
        <w:t xml:space="preserve">В рамках проекта организована автобусная экскурсия для детей с особенностями развития в </w:t>
      </w:r>
      <w:proofErr w:type="spellStart"/>
      <w:r>
        <w:t>г.Коломну</w:t>
      </w:r>
      <w:proofErr w:type="spellEnd"/>
      <w:r>
        <w:t xml:space="preserve"> на фабрику пастилы</w:t>
      </w:r>
    </w:p>
    <w:p w:rsidR="00E71FDE" w:rsidRDefault="00E71FDE" w:rsidP="00304A82">
      <w:pPr>
        <w:tabs>
          <w:tab w:val="left" w:pos="-709"/>
        </w:tabs>
        <w:ind w:left="-709" w:hanging="11"/>
        <w:jc w:val="both"/>
      </w:pPr>
    </w:p>
    <w:p w:rsidR="00E71FDE" w:rsidRDefault="00E71FDE" w:rsidP="00304A82">
      <w:pPr>
        <w:tabs>
          <w:tab w:val="left" w:pos="-709"/>
        </w:tabs>
        <w:ind w:left="-709" w:hanging="11"/>
        <w:jc w:val="both"/>
        <w:rPr>
          <w:b/>
        </w:rPr>
      </w:pPr>
      <w:r w:rsidRPr="00E71FDE">
        <w:rPr>
          <w:b/>
        </w:rPr>
        <w:t>«Лыткарино в зеркале истории»</w:t>
      </w:r>
      <w:r>
        <w:t xml:space="preserve"> - </w:t>
      </w:r>
      <w:r>
        <w:rPr>
          <w:b/>
        </w:rPr>
        <w:t>1 101 000,00 рублей.</w:t>
      </w:r>
    </w:p>
    <w:p w:rsidR="00E71FDE" w:rsidRPr="00E71FDE" w:rsidRDefault="00E71FDE" w:rsidP="00304A82">
      <w:pPr>
        <w:tabs>
          <w:tab w:val="left" w:pos="-709"/>
        </w:tabs>
        <w:ind w:left="-709" w:hanging="11"/>
        <w:jc w:val="both"/>
      </w:pPr>
      <w:r w:rsidRPr="00E71FDE">
        <w:t>Издание книги</w:t>
      </w:r>
      <w:r>
        <w:t xml:space="preserve"> по краеведению и туризму </w:t>
      </w:r>
      <w:proofErr w:type="spellStart"/>
      <w:r>
        <w:t>г.Лыткарино</w:t>
      </w:r>
      <w:proofErr w:type="spellEnd"/>
    </w:p>
    <w:p w:rsidR="00BC37F1" w:rsidRDefault="00BC37F1" w:rsidP="00BC37F1">
      <w:pPr>
        <w:pStyle w:val="21"/>
        <w:tabs>
          <w:tab w:val="left" w:pos="-709"/>
        </w:tabs>
        <w:ind w:left="-709" w:hanging="11"/>
        <w:rPr>
          <w:b/>
        </w:rPr>
      </w:pP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BC37F1" w:rsidRDefault="00942885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 xml:space="preserve">Благотворительный проект по обращению отдела опеки и попечительства «Ремонт для </w:t>
      </w:r>
      <w:r w:rsidR="00973EA3">
        <w:rPr>
          <w:b/>
        </w:rPr>
        <w:t>Наст</w:t>
      </w:r>
      <w:r>
        <w:rPr>
          <w:b/>
        </w:rPr>
        <w:t>и</w:t>
      </w:r>
      <w:r w:rsidR="00973EA3">
        <w:rPr>
          <w:b/>
        </w:rPr>
        <w:t xml:space="preserve"> </w:t>
      </w:r>
      <w:proofErr w:type="spellStart"/>
      <w:r w:rsidR="00973EA3">
        <w:rPr>
          <w:b/>
        </w:rPr>
        <w:t>Швецов</w:t>
      </w:r>
      <w:r>
        <w:rPr>
          <w:b/>
        </w:rPr>
        <w:t>ой</w:t>
      </w:r>
      <w:proofErr w:type="spellEnd"/>
      <w:r w:rsidR="00973EA3">
        <w:rPr>
          <w:b/>
        </w:rPr>
        <w:t xml:space="preserve">» - </w:t>
      </w:r>
      <w:r w:rsidR="00E71FDE">
        <w:rPr>
          <w:b/>
        </w:rPr>
        <w:t>41 617,36</w:t>
      </w:r>
      <w:r w:rsidR="00973EA3">
        <w:rPr>
          <w:b/>
        </w:rPr>
        <w:t xml:space="preserve"> руб.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</w:pPr>
    </w:p>
    <w:p w:rsidR="007140B8" w:rsidRDefault="007140B8" w:rsidP="00BC37F1">
      <w:pPr>
        <w:pStyle w:val="21"/>
        <w:tabs>
          <w:tab w:val="left" w:pos="-709"/>
        </w:tabs>
        <w:ind w:left="-675" w:firstLine="0"/>
        <w:jc w:val="left"/>
        <w:rPr>
          <w:b/>
        </w:rPr>
      </w:pPr>
    </w:p>
    <w:p w:rsidR="00BC37F1" w:rsidRPr="007F6B28" w:rsidRDefault="007F6B28" w:rsidP="007140B8">
      <w:pPr>
        <w:pStyle w:val="21"/>
        <w:tabs>
          <w:tab w:val="left" w:pos="-709"/>
        </w:tabs>
        <w:ind w:left="-675" w:firstLine="0"/>
        <w:jc w:val="left"/>
      </w:pPr>
      <w:r>
        <w:rPr>
          <w:b/>
        </w:rPr>
        <w:t xml:space="preserve">В рамках предоставленной </w:t>
      </w:r>
      <w:r w:rsidR="00637FB1">
        <w:rPr>
          <w:b/>
        </w:rPr>
        <w:t>Субсиди</w:t>
      </w:r>
      <w:r>
        <w:rPr>
          <w:b/>
        </w:rPr>
        <w:t>и некоммерческой организации, не являющейся</w:t>
      </w:r>
      <w:r w:rsidR="00973EA3">
        <w:rPr>
          <w:b/>
        </w:rPr>
        <w:t xml:space="preserve"> </w:t>
      </w:r>
      <w:r>
        <w:rPr>
          <w:b/>
        </w:rPr>
        <w:t xml:space="preserve">государственным учреждением  </w:t>
      </w:r>
      <w:r w:rsidR="00E71FDE">
        <w:rPr>
          <w:b/>
        </w:rPr>
        <w:t>1 556 649</w:t>
      </w:r>
      <w:r w:rsidR="00973EA3">
        <w:rPr>
          <w:b/>
        </w:rPr>
        <w:t>,00 руб.</w:t>
      </w:r>
    </w:p>
    <w:p w:rsidR="009D37F5" w:rsidRDefault="00E71FDE" w:rsidP="00BC37F1">
      <w:pPr>
        <w:pStyle w:val="21"/>
        <w:tabs>
          <w:tab w:val="left" w:pos="540"/>
        </w:tabs>
        <w:ind w:hanging="720"/>
      </w:pPr>
      <w:r>
        <w:t>Приобретение спортивного инвентаря для муниципальных спортивных школ Подмосковья</w:t>
      </w:r>
    </w:p>
    <w:p w:rsidR="00E71FDE" w:rsidRDefault="00E71FDE" w:rsidP="00BC37F1">
      <w:pPr>
        <w:pStyle w:val="21"/>
        <w:tabs>
          <w:tab w:val="left" w:pos="540"/>
        </w:tabs>
        <w:ind w:hanging="720"/>
      </w:pPr>
    </w:p>
    <w:p w:rsidR="00E71FDE" w:rsidRDefault="00E71FDE" w:rsidP="00BC37F1">
      <w:pPr>
        <w:pStyle w:val="21"/>
        <w:tabs>
          <w:tab w:val="left" w:pos="540"/>
        </w:tabs>
        <w:ind w:hanging="720"/>
      </w:pPr>
    </w:p>
    <w:p w:rsidR="00BC37F1" w:rsidRDefault="00BC37F1" w:rsidP="00BC37F1">
      <w:pPr>
        <w:pStyle w:val="21"/>
        <w:tabs>
          <w:tab w:val="left" w:pos="540"/>
        </w:tabs>
        <w:ind w:hanging="720"/>
      </w:pPr>
      <w:r>
        <w:t>Управленческие расходы МОБОО «Общество</w:t>
      </w:r>
      <w:proofErr w:type="gramStart"/>
      <w:r>
        <w:t xml:space="preserve"> С</w:t>
      </w:r>
      <w:proofErr w:type="gramEnd"/>
      <w:r>
        <w:t xml:space="preserve">емь Я» в 2013 году составили </w:t>
      </w:r>
      <w:r w:rsidR="00CA305B">
        <w:t>–</w:t>
      </w:r>
      <w:r w:rsidR="00365CBB">
        <w:t xml:space="preserve"> </w:t>
      </w:r>
      <w:r w:rsidR="0050209C">
        <w:t>87 570</w:t>
      </w:r>
      <w:r w:rsidR="00CA305B">
        <w:t>,</w:t>
      </w:r>
      <w:r w:rsidR="0050209C">
        <w:t>42</w:t>
      </w:r>
      <w:r>
        <w:t xml:space="preserve">  руб.</w:t>
      </w:r>
    </w:p>
    <w:p w:rsidR="00BC37F1" w:rsidRDefault="00BC37F1" w:rsidP="00BC37F1">
      <w:pPr>
        <w:pStyle w:val="21"/>
        <w:tabs>
          <w:tab w:val="left" w:pos="540"/>
        </w:tabs>
        <w:ind w:left="-709" w:hanging="11"/>
      </w:pPr>
      <w:proofErr w:type="gramStart"/>
      <w:r>
        <w:t xml:space="preserve">В т. ч. </w:t>
      </w:r>
      <w:proofErr w:type="spellStart"/>
      <w:r>
        <w:t>хоз</w:t>
      </w:r>
      <w:proofErr w:type="spellEnd"/>
      <w:r>
        <w:t xml:space="preserve">/нужды «Общества «Семь Я» составили  </w:t>
      </w:r>
      <w:r w:rsidR="0050209C">
        <w:t>50 031</w:t>
      </w:r>
      <w:r w:rsidR="00365CBB">
        <w:t>,</w:t>
      </w:r>
      <w:r w:rsidR="00E57D5E">
        <w:t>9</w:t>
      </w:r>
      <w:r w:rsidR="0050209C">
        <w:t>6</w:t>
      </w:r>
      <w:r>
        <w:t xml:space="preserve"> руб., </w:t>
      </w:r>
      <w:r w:rsidR="00D77351">
        <w:t xml:space="preserve">в </w:t>
      </w:r>
      <w:proofErr w:type="spellStart"/>
      <w:r w:rsidR="00D77351">
        <w:t>т.ч</w:t>
      </w:r>
      <w:proofErr w:type="spellEnd"/>
      <w:r w:rsidR="00D77351">
        <w:t xml:space="preserve">. </w:t>
      </w:r>
      <w:proofErr w:type="gramEnd"/>
      <w:r w:rsidR="00D77351">
        <w:t>комиссия банка</w:t>
      </w:r>
      <w:bookmarkStart w:id="0" w:name="_GoBack"/>
      <w:bookmarkEnd w:id="0"/>
    </w:p>
    <w:p w:rsidR="00BC37F1" w:rsidRDefault="00BC37F1" w:rsidP="00BC37F1">
      <w:pPr>
        <w:pStyle w:val="21"/>
        <w:tabs>
          <w:tab w:val="left" w:pos="540"/>
        </w:tabs>
        <w:ind w:left="-709" w:hanging="11"/>
      </w:pPr>
      <w:r>
        <w:t xml:space="preserve">ФОТ АУП  </w:t>
      </w:r>
      <w:r w:rsidR="0050209C">
        <w:t>37 538</w:t>
      </w:r>
      <w:r w:rsidR="00365CBB">
        <w:t>,</w:t>
      </w:r>
      <w:r w:rsidR="0050209C">
        <w:t>46</w:t>
      </w:r>
      <w:r>
        <w:t xml:space="preserve">  руб. </w:t>
      </w:r>
    </w:p>
    <w:p w:rsidR="00BC37F1" w:rsidRDefault="00BC37F1" w:rsidP="00BC37F1">
      <w:pPr>
        <w:pStyle w:val="21"/>
        <w:tabs>
          <w:tab w:val="left" w:pos="540"/>
        </w:tabs>
        <w:ind w:hanging="720"/>
      </w:pPr>
    </w:p>
    <w:p w:rsidR="00BC37F1" w:rsidRPr="008A5DA2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  <w:r w:rsidRPr="008A5DA2">
        <w:rPr>
          <w:b/>
        </w:rPr>
        <w:t>Остаток целевых средств на 01.01.201</w:t>
      </w:r>
      <w:r w:rsidR="0050209C">
        <w:rPr>
          <w:b/>
        </w:rPr>
        <w:t>5</w:t>
      </w:r>
      <w:r w:rsidRPr="008A5DA2">
        <w:rPr>
          <w:b/>
        </w:rPr>
        <w:t xml:space="preserve"> года составил:</w:t>
      </w:r>
      <w:r>
        <w:rPr>
          <w:b/>
        </w:rPr>
        <w:t xml:space="preserve">    </w:t>
      </w:r>
      <w:r w:rsidR="0050209C">
        <w:rPr>
          <w:b/>
        </w:rPr>
        <w:t>150 308</w:t>
      </w:r>
      <w:r w:rsidR="007140B8">
        <w:rPr>
          <w:b/>
        </w:rPr>
        <w:t>,</w:t>
      </w:r>
      <w:r w:rsidR="0050209C">
        <w:rPr>
          <w:b/>
        </w:rPr>
        <w:t>98</w:t>
      </w:r>
      <w:r w:rsidRPr="008A5DA2">
        <w:rPr>
          <w:b/>
        </w:rPr>
        <w:t xml:space="preserve"> руб.</w:t>
      </w:r>
    </w:p>
    <w:p w:rsidR="007140B8" w:rsidRDefault="00BC37F1" w:rsidP="00BC37F1">
      <w:pPr>
        <w:pStyle w:val="21"/>
        <w:tabs>
          <w:tab w:val="left" w:pos="540"/>
        </w:tabs>
        <w:ind w:left="-709" w:firstLine="0"/>
      </w:pPr>
      <w:r>
        <w:t xml:space="preserve"> в </w:t>
      </w:r>
      <w:proofErr w:type="spellStart"/>
      <w:r>
        <w:t>т.ч</w:t>
      </w:r>
      <w:proofErr w:type="spellEnd"/>
      <w:r>
        <w:t xml:space="preserve">. на благотворительные проекты  </w:t>
      </w:r>
      <w:r w:rsidR="0050209C">
        <w:t>150 308</w:t>
      </w:r>
      <w:r w:rsidR="00B61E2E">
        <w:t>,</w:t>
      </w:r>
      <w:r w:rsidR="0050209C">
        <w:t>9</w:t>
      </w:r>
      <w:r w:rsidR="00B61E2E">
        <w:t>8</w:t>
      </w:r>
      <w:r w:rsidR="007140B8">
        <w:t xml:space="preserve"> </w:t>
      </w:r>
      <w:r>
        <w:t>руб.</w:t>
      </w:r>
      <w:r w:rsidR="007140B8">
        <w:t>,</w:t>
      </w:r>
    </w:p>
    <w:p w:rsidR="00BC37F1" w:rsidRDefault="00BC37F1" w:rsidP="00BC37F1">
      <w:pPr>
        <w:pStyle w:val="21"/>
        <w:tabs>
          <w:tab w:val="left" w:pos="540"/>
        </w:tabs>
        <w:ind w:left="-709" w:firstLine="0"/>
      </w:pPr>
    </w:p>
    <w:p w:rsidR="00BC37F1" w:rsidRDefault="00BC37F1" w:rsidP="00BC37F1">
      <w:pPr>
        <w:pStyle w:val="21"/>
        <w:tabs>
          <w:tab w:val="left" w:pos="540"/>
        </w:tabs>
        <w:ind w:left="-709" w:firstLine="0"/>
      </w:pPr>
    </w:p>
    <w:p w:rsidR="00BC37F1" w:rsidRPr="00527187" w:rsidRDefault="00BC37F1" w:rsidP="00BC37F1">
      <w:pPr>
        <w:pStyle w:val="21"/>
        <w:tabs>
          <w:tab w:val="left" w:pos="540"/>
        </w:tabs>
        <w:ind w:left="-709" w:firstLine="0"/>
      </w:pPr>
      <w:r>
        <w:t>Председатель Совета МОБОО « Общество «Семь Я»: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Е.В.Егорова</w:t>
      </w:r>
      <w:proofErr w:type="spellEnd"/>
    </w:p>
    <w:p w:rsidR="00BC37F1" w:rsidRDefault="00BC37F1" w:rsidP="00BC37F1">
      <w:pPr>
        <w:pStyle w:val="21"/>
        <w:tabs>
          <w:tab w:val="left" w:pos="540"/>
        </w:tabs>
        <w:ind w:hanging="720"/>
      </w:pPr>
    </w:p>
    <w:p w:rsidR="00BC37F1" w:rsidRDefault="00BC37F1" w:rsidP="00BC37F1"/>
    <w:p w:rsidR="00AA42F2" w:rsidRDefault="00AA42F2"/>
    <w:sectPr w:rsidR="00AA42F2" w:rsidSect="009D37F5">
      <w:pgSz w:w="11906" w:h="16838"/>
      <w:pgMar w:top="24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CE4"/>
    <w:multiLevelType w:val="hybridMultilevel"/>
    <w:tmpl w:val="BA5833E2"/>
    <w:lvl w:ilvl="0" w:tplc="859AF8C2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" w:hanging="360"/>
      </w:pPr>
    </w:lvl>
    <w:lvl w:ilvl="2" w:tplc="0419001B" w:tentative="1">
      <w:start w:val="1"/>
      <w:numFmt w:val="lowerRoman"/>
      <w:lvlText w:val="%3."/>
      <w:lvlJc w:val="right"/>
      <w:pPr>
        <w:ind w:left="1125" w:hanging="180"/>
      </w:pPr>
    </w:lvl>
    <w:lvl w:ilvl="3" w:tplc="0419000F" w:tentative="1">
      <w:start w:val="1"/>
      <w:numFmt w:val="decimal"/>
      <w:lvlText w:val="%4."/>
      <w:lvlJc w:val="left"/>
      <w:pPr>
        <w:ind w:left="1845" w:hanging="360"/>
      </w:pPr>
    </w:lvl>
    <w:lvl w:ilvl="4" w:tplc="04190019" w:tentative="1">
      <w:start w:val="1"/>
      <w:numFmt w:val="lowerLetter"/>
      <w:lvlText w:val="%5."/>
      <w:lvlJc w:val="left"/>
      <w:pPr>
        <w:ind w:left="2565" w:hanging="360"/>
      </w:pPr>
    </w:lvl>
    <w:lvl w:ilvl="5" w:tplc="0419001B" w:tentative="1">
      <w:start w:val="1"/>
      <w:numFmt w:val="lowerRoman"/>
      <w:lvlText w:val="%6."/>
      <w:lvlJc w:val="right"/>
      <w:pPr>
        <w:ind w:left="3285" w:hanging="180"/>
      </w:pPr>
    </w:lvl>
    <w:lvl w:ilvl="6" w:tplc="0419000F" w:tentative="1">
      <w:start w:val="1"/>
      <w:numFmt w:val="decimal"/>
      <w:lvlText w:val="%7."/>
      <w:lvlJc w:val="left"/>
      <w:pPr>
        <w:ind w:left="4005" w:hanging="360"/>
      </w:pPr>
    </w:lvl>
    <w:lvl w:ilvl="7" w:tplc="04190019" w:tentative="1">
      <w:start w:val="1"/>
      <w:numFmt w:val="lowerLetter"/>
      <w:lvlText w:val="%8."/>
      <w:lvlJc w:val="left"/>
      <w:pPr>
        <w:ind w:left="4725" w:hanging="360"/>
      </w:pPr>
    </w:lvl>
    <w:lvl w:ilvl="8" w:tplc="041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02619FF"/>
    <w:multiLevelType w:val="hybridMultilevel"/>
    <w:tmpl w:val="0786F9FA"/>
    <w:lvl w:ilvl="0" w:tplc="5DCCD814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" w:hanging="360"/>
      </w:pPr>
    </w:lvl>
    <w:lvl w:ilvl="2" w:tplc="0419001B" w:tentative="1">
      <w:start w:val="1"/>
      <w:numFmt w:val="lowerRoman"/>
      <w:lvlText w:val="%3."/>
      <w:lvlJc w:val="right"/>
      <w:pPr>
        <w:ind w:left="1125" w:hanging="180"/>
      </w:pPr>
    </w:lvl>
    <w:lvl w:ilvl="3" w:tplc="0419000F" w:tentative="1">
      <w:start w:val="1"/>
      <w:numFmt w:val="decimal"/>
      <w:lvlText w:val="%4."/>
      <w:lvlJc w:val="left"/>
      <w:pPr>
        <w:ind w:left="1845" w:hanging="360"/>
      </w:pPr>
    </w:lvl>
    <w:lvl w:ilvl="4" w:tplc="04190019" w:tentative="1">
      <w:start w:val="1"/>
      <w:numFmt w:val="lowerLetter"/>
      <w:lvlText w:val="%5."/>
      <w:lvlJc w:val="left"/>
      <w:pPr>
        <w:ind w:left="2565" w:hanging="360"/>
      </w:pPr>
    </w:lvl>
    <w:lvl w:ilvl="5" w:tplc="0419001B" w:tentative="1">
      <w:start w:val="1"/>
      <w:numFmt w:val="lowerRoman"/>
      <w:lvlText w:val="%6."/>
      <w:lvlJc w:val="right"/>
      <w:pPr>
        <w:ind w:left="3285" w:hanging="180"/>
      </w:pPr>
    </w:lvl>
    <w:lvl w:ilvl="6" w:tplc="0419000F" w:tentative="1">
      <w:start w:val="1"/>
      <w:numFmt w:val="decimal"/>
      <w:lvlText w:val="%7."/>
      <w:lvlJc w:val="left"/>
      <w:pPr>
        <w:ind w:left="4005" w:hanging="360"/>
      </w:pPr>
    </w:lvl>
    <w:lvl w:ilvl="7" w:tplc="04190019" w:tentative="1">
      <w:start w:val="1"/>
      <w:numFmt w:val="lowerLetter"/>
      <w:lvlText w:val="%8."/>
      <w:lvlJc w:val="left"/>
      <w:pPr>
        <w:ind w:left="4725" w:hanging="360"/>
      </w:pPr>
    </w:lvl>
    <w:lvl w:ilvl="8" w:tplc="041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2">
    <w:nsid w:val="2D5C6636"/>
    <w:multiLevelType w:val="hybridMultilevel"/>
    <w:tmpl w:val="E6668D82"/>
    <w:lvl w:ilvl="0" w:tplc="BCC680FC">
      <w:start w:val="1"/>
      <w:numFmt w:val="decimal"/>
      <w:lvlText w:val="%1."/>
      <w:lvlJc w:val="left"/>
      <w:pPr>
        <w:ind w:left="-3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" w:hanging="360"/>
      </w:pPr>
    </w:lvl>
    <w:lvl w:ilvl="2" w:tplc="0419001B" w:tentative="1">
      <w:start w:val="1"/>
      <w:numFmt w:val="lowerRoman"/>
      <w:lvlText w:val="%3."/>
      <w:lvlJc w:val="right"/>
      <w:pPr>
        <w:ind w:left="1125" w:hanging="180"/>
      </w:pPr>
    </w:lvl>
    <w:lvl w:ilvl="3" w:tplc="0419000F" w:tentative="1">
      <w:start w:val="1"/>
      <w:numFmt w:val="decimal"/>
      <w:lvlText w:val="%4."/>
      <w:lvlJc w:val="left"/>
      <w:pPr>
        <w:ind w:left="1845" w:hanging="360"/>
      </w:pPr>
    </w:lvl>
    <w:lvl w:ilvl="4" w:tplc="04190019" w:tentative="1">
      <w:start w:val="1"/>
      <w:numFmt w:val="lowerLetter"/>
      <w:lvlText w:val="%5."/>
      <w:lvlJc w:val="left"/>
      <w:pPr>
        <w:ind w:left="2565" w:hanging="360"/>
      </w:pPr>
    </w:lvl>
    <w:lvl w:ilvl="5" w:tplc="0419001B" w:tentative="1">
      <w:start w:val="1"/>
      <w:numFmt w:val="lowerRoman"/>
      <w:lvlText w:val="%6."/>
      <w:lvlJc w:val="right"/>
      <w:pPr>
        <w:ind w:left="3285" w:hanging="180"/>
      </w:pPr>
    </w:lvl>
    <w:lvl w:ilvl="6" w:tplc="0419000F" w:tentative="1">
      <w:start w:val="1"/>
      <w:numFmt w:val="decimal"/>
      <w:lvlText w:val="%7."/>
      <w:lvlJc w:val="left"/>
      <w:pPr>
        <w:ind w:left="4005" w:hanging="360"/>
      </w:pPr>
    </w:lvl>
    <w:lvl w:ilvl="7" w:tplc="04190019" w:tentative="1">
      <w:start w:val="1"/>
      <w:numFmt w:val="lowerLetter"/>
      <w:lvlText w:val="%8."/>
      <w:lvlJc w:val="left"/>
      <w:pPr>
        <w:ind w:left="4725" w:hanging="360"/>
      </w:pPr>
    </w:lvl>
    <w:lvl w:ilvl="8" w:tplc="041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3">
    <w:nsid w:val="3E883A56"/>
    <w:multiLevelType w:val="hybridMultilevel"/>
    <w:tmpl w:val="F65CC016"/>
    <w:lvl w:ilvl="0" w:tplc="D152EFCC">
      <w:start w:val="2"/>
      <w:numFmt w:val="decimal"/>
      <w:lvlText w:val="%1"/>
      <w:lvlJc w:val="left"/>
      <w:pPr>
        <w:ind w:left="-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4">
    <w:nsid w:val="4423352D"/>
    <w:multiLevelType w:val="hybridMultilevel"/>
    <w:tmpl w:val="87DA466E"/>
    <w:lvl w:ilvl="0" w:tplc="13FE6420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5">
    <w:nsid w:val="6B137E51"/>
    <w:multiLevelType w:val="hybridMultilevel"/>
    <w:tmpl w:val="87DA466E"/>
    <w:lvl w:ilvl="0" w:tplc="13FE6420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F1"/>
    <w:rsid w:val="000C0A21"/>
    <w:rsid w:val="00191171"/>
    <w:rsid w:val="00304A82"/>
    <w:rsid w:val="00365CBB"/>
    <w:rsid w:val="00370C7A"/>
    <w:rsid w:val="003C43C1"/>
    <w:rsid w:val="004623EE"/>
    <w:rsid w:val="0050209C"/>
    <w:rsid w:val="006048D1"/>
    <w:rsid w:val="00637FB1"/>
    <w:rsid w:val="006A3C97"/>
    <w:rsid w:val="006B34AE"/>
    <w:rsid w:val="006C5D18"/>
    <w:rsid w:val="007140B8"/>
    <w:rsid w:val="007F6B28"/>
    <w:rsid w:val="00852171"/>
    <w:rsid w:val="00942885"/>
    <w:rsid w:val="00973EA3"/>
    <w:rsid w:val="00983C11"/>
    <w:rsid w:val="009D37F5"/>
    <w:rsid w:val="009F5693"/>
    <w:rsid w:val="00A23A1F"/>
    <w:rsid w:val="00AA42F2"/>
    <w:rsid w:val="00AB1FA9"/>
    <w:rsid w:val="00B61E2E"/>
    <w:rsid w:val="00B7564A"/>
    <w:rsid w:val="00BA4E76"/>
    <w:rsid w:val="00BC37F1"/>
    <w:rsid w:val="00C23E13"/>
    <w:rsid w:val="00CA305B"/>
    <w:rsid w:val="00CF1B07"/>
    <w:rsid w:val="00D77351"/>
    <w:rsid w:val="00DD6D72"/>
    <w:rsid w:val="00E57D5E"/>
    <w:rsid w:val="00E71FDE"/>
    <w:rsid w:val="00F3185D"/>
    <w:rsid w:val="00F74344"/>
    <w:rsid w:val="00F80AB5"/>
    <w:rsid w:val="00F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37F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C37F1"/>
    <w:pPr>
      <w:keepNext/>
      <w:jc w:val="center"/>
      <w:outlineLvl w:val="2"/>
    </w:pPr>
    <w:rPr>
      <w:rFonts w:ascii="Arial Black" w:hAnsi="Arial Black"/>
      <w:color w:val="008000"/>
      <w:sz w:val="36"/>
      <w:szCs w:val="20"/>
    </w:rPr>
  </w:style>
  <w:style w:type="paragraph" w:styleId="4">
    <w:name w:val="heading 4"/>
    <w:basedOn w:val="a"/>
    <w:next w:val="a"/>
    <w:link w:val="40"/>
    <w:qFormat/>
    <w:rsid w:val="00BC37F1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37F1"/>
    <w:rPr>
      <w:rFonts w:ascii="Arial Black" w:eastAsia="Times New Roman" w:hAnsi="Arial Black" w:cs="Times New Roman"/>
      <w:color w:val="00800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7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BC37F1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BC3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C37F1"/>
    <w:pPr>
      <w:ind w:firstLine="567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BC37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BC37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37F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C37F1"/>
    <w:pPr>
      <w:keepNext/>
      <w:jc w:val="center"/>
      <w:outlineLvl w:val="2"/>
    </w:pPr>
    <w:rPr>
      <w:rFonts w:ascii="Arial Black" w:hAnsi="Arial Black"/>
      <w:color w:val="008000"/>
      <w:sz w:val="36"/>
      <w:szCs w:val="20"/>
    </w:rPr>
  </w:style>
  <w:style w:type="paragraph" w:styleId="4">
    <w:name w:val="heading 4"/>
    <w:basedOn w:val="a"/>
    <w:next w:val="a"/>
    <w:link w:val="40"/>
    <w:qFormat/>
    <w:rsid w:val="00BC37F1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37F1"/>
    <w:rPr>
      <w:rFonts w:ascii="Arial Black" w:eastAsia="Times New Roman" w:hAnsi="Arial Black" w:cs="Times New Roman"/>
      <w:color w:val="00800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7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BC37F1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BC3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C37F1"/>
    <w:pPr>
      <w:ind w:firstLine="567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BC37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BC37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ni1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en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ДНИ</dc:creator>
  <cp:lastModifiedBy>Админ</cp:lastModifiedBy>
  <cp:revision>3</cp:revision>
  <dcterms:created xsi:type="dcterms:W3CDTF">2015-03-25T07:05:00Z</dcterms:created>
  <dcterms:modified xsi:type="dcterms:W3CDTF">2015-03-25T07:06:00Z</dcterms:modified>
</cp:coreProperties>
</file>